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BF" w:rsidRPr="00025AC6" w:rsidRDefault="009C72BF" w:rsidP="009C72BF">
      <w:pPr>
        <w:spacing w:after="0" w:line="276" w:lineRule="auto"/>
        <w:jc w:val="center"/>
        <w:rPr>
          <w:rFonts w:ascii="Times New Roman" w:hAnsi="Times New Roman" w:cs="Times New Roman"/>
          <w:b/>
        </w:rPr>
      </w:pPr>
    </w:p>
    <w:p w:rsidR="009C72BF" w:rsidRPr="00025AC6" w:rsidRDefault="009C72BF" w:rsidP="009C72BF">
      <w:pPr>
        <w:spacing w:after="0" w:line="276" w:lineRule="auto"/>
        <w:jc w:val="center"/>
        <w:rPr>
          <w:rFonts w:ascii="Times New Roman" w:hAnsi="Times New Roman" w:cs="Times New Roman"/>
          <w:b/>
        </w:rPr>
      </w:pPr>
      <w:r w:rsidRPr="00025AC6">
        <w:rPr>
          <w:rFonts w:ascii="Times New Roman" w:hAnsi="Times New Roman" w:cs="Times New Roman"/>
          <w:b/>
        </w:rPr>
        <w:t>Góra Orsolya Az örök áramlás forrása c. kiállítása</w:t>
      </w:r>
    </w:p>
    <w:p w:rsidR="009C72BF" w:rsidRPr="00025AC6" w:rsidRDefault="009C72BF" w:rsidP="009C72BF">
      <w:pPr>
        <w:spacing w:after="0" w:line="276" w:lineRule="auto"/>
        <w:jc w:val="center"/>
        <w:rPr>
          <w:rFonts w:ascii="Times New Roman" w:hAnsi="Times New Roman" w:cs="Times New Roman"/>
          <w:b/>
        </w:rPr>
      </w:pPr>
      <w:r w:rsidRPr="00025AC6">
        <w:rPr>
          <w:rFonts w:ascii="Times New Roman" w:hAnsi="Times New Roman" w:cs="Times New Roman"/>
          <w:b/>
        </w:rPr>
        <w:t xml:space="preserve"> MissionArt Galéria, Budapest</w:t>
      </w:r>
    </w:p>
    <w:p w:rsidR="009C72BF" w:rsidRPr="00025AC6" w:rsidRDefault="009C72BF" w:rsidP="009C72BF">
      <w:pPr>
        <w:spacing w:after="0" w:line="276" w:lineRule="auto"/>
        <w:jc w:val="center"/>
        <w:rPr>
          <w:rFonts w:ascii="Times New Roman" w:hAnsi="Times New Roman" w:cs="Times New Roman"/>
          <w:b/>
          <w:color w:val="000000" w:themeColor="text1"/>
        </w:rPr>
      </w:pPr>
      <w:r w:rsidRPr="00025AC6">
        <w:rPr>
          <w:rFonts w:ascii="Times New Roman" w:hAnsi="Times New Roman" w:cs="Times New Roman"/>
          <w:b/>
          <w:color w:val="000000" w:themeColor="text1"/>
        </w:rPr>
        <w:t xml:space="preserve">2022. 05. 25. – 2022. június 17. </w:t>
      </w:r>
    </w:p>
    <w:p w:rsidR="009C72BF" w:rsidRPr="00025AC6" w:rsidRDefault="009C72BF" w:rsidP="009C72BF">
      <w:pPr>
        <w:spacing w:after="0" w:line="276" w:lineRule="auto"/>
        <w:jc w:val="center"/>
        <w:rPr>
          <w:rFonts w:ascii="Times New Roman" w:hAnsi="Times New Roman" w:cs="Times New Roman"/>
          <w:color w:val="000000" w:themeColor="text1"/>
        </w:rPr>
      </w:pPr>
    </w:p>
    <w:p w:rsidR="009C72BF" w:rsidRPr="00025AC6" w:rsidRDefault="009C72BF" w:rsidP="009C72BF">
      <w:pPr>
        <w:spacing w:after="0" w:line="276" w:lineRule="auto"/>
        <w:ind w:firstLine="708"/>
        <w:jc w:val="right"/>
        <w:rPr>
          <w:rFonts w:ascii="Times New Roman" w:hAnsi="Times New Roman" w:cs="Times New Roman"/>
        </w:rPr>
      </w:pPr>
    </w:p>
    <w:p w:rsidR="0013413A" w:rsidRPr="0013413A" w:rsidRDefault="0013413A" w:rsidP="0013413A">
      <w:pPr>
        <w:spacing w:after="0" w:line="276" w:lineRule="auto"/>
        <w:ind w:firstLine="708"/>
        <w:rPr>
          <w:rFonts w:ascii="Times New Roman" w:hAnsi="Times New Roman" w:cs="Times New Roman"/>
        </w:rPr>
      </w:pPr>
    </w:p>
    <w:p w:rsidR="0013413A" w:rsidRPr="00025AC6" w:rsidRDefault="0013413A" w:rsidP="0013413A">
      <w:pPr>
        <w:spacing w:after="0" w:line="276" w:lineRule="auto"/>
        <w:ind w:firstLine="708"/>
        <w:jc w:val="both"/>
        <w:rPr>
          <w:rFonts w:ascii="Times New Roman" w:hAnsi="Times New Roman" w:cs="Times New Roman"/>
        </w:rPr>
      </w:pPr>
      <w:r w:rsidRPr="0013413A">
        <w:rPr>
          <w:rFonts w:ascii="Times New Roman" w:hAnsi="Times New Roman" w:cs="Times New Roman"/>
        </w:rPr>
        <w:t>G</w:t>
      </w:r>
      <w:r w:rsidR="00D214BA">
        <w:rPr>
          <w:rFonts w:ascii="Times New Roman" w:hAnsi="Times New Roman" w:cs="Times New Roman"/>
        </w:rPr>
        <w:t>óra Orsolya (1975) festőművész t</w:t>
      </w:r>
      <w:r w:rsidRPr="0013413A">
        <w:rPr>
          <w:rFonts w:ascii="Times New Roman" w:hAnsi="Times New Roman" w:cs="Times New Roman"/>
        </w:rPr>
        <w:t xml:space="preserve">anulmányait 1994-2000 között végezte a Magyar Képzőművészeti Egyetemen Nagy Gábor </w:t>
      </w:r>
      <w:r>
        <w:rPr>
          <w:rFonts w:ascii="Times New Roman" w:hAnsi="Times New Roman" w:cs="Times New Roman"/>
        </w:rPr>
        <w:t>festő</w:t>
      </w:r>
      <w:r w:rsidRPr="0013413A">
        <w:rPr>
          <w:rFonts w:ascii="Times New Roman" w:hAnsi="Times New Roman" w:cs="Times New Roman"/>
        </w:rPr>
        <w:t>osztályában. 1997–98 között a düsseldorfi Akadémián Ludwig–ösztöndíjasként tanult Konrad Klapeck növendékeként. 2000 óta rendszeresen kiállító művész, jelenleg a Magyar Művészeti Akadémia ösztöndíjasa.</w:t>
      </w:r>
    </w:p>
    <w:p w:rsidR="009C72BF" w:rsidRPr="00025AC6" w:rsidRDefault="009C72BF" w:rsidP="009C72BF">
      <w:pPr>
        <w:spacing w:after="0" w:line="276" w:lineRule="auto"/>
        <w:ind w:firstLine="708"/>
        <w:jc w:val="both"/>
        <w:rPr>
          <w:rFonts w:ascii="Times New Roman" w:hAnsi="Times New Roman" w:cs="Times New Roman"/>
        </w:rPr>
      </w:pPr>
    </w:p>
    <w:p w:rsidR="0013413A" w:rsidRDefault="009C72BF" w:rsidP="009C72BF">
      <w:pPr>
        <w:spacing w:after="0" w:line="276" w:lineRule="auto"/>
        <w:ind w:firstLine="708"/>
        <w:jc w:val="both"/>
        <w:rPr>
          <w:rFonts w:ascii="Times New Roman" w:hAnsi="Times New Roman" w:cs="Times New Roman"/>
        </w:rPr>
      </w:pPr>
      <w:r w:rsidRPr="00025AC6">
        <w:rPr>
          <w:rFonts w:ascii="Times New Roman" w:hAnsi="Times New Roman" w:cs="Times New Roman"/>
        </w:rPr>
        <w:t>Góra Orsolya legújabb sorozatát bemutató kiállításának címét (</w:t>
      </w:r>
      <w:r w:rsidRPr="00025AC6">
        <w:rPr>
          <w:rFonts w:ascii="Times New Roman" w:hAnsi="Times New Roman" w:cs="Times New Roman"/>
          <w:i/>
        </w:rPr>
        <w:t>Az örök áramlás forrása</w:t>
      </w:r>
      <w:r w:rsidRPr="00025AC6">
        <w:rPr>
          <w:rFonts w:ascii="Times New Roman" w:hAnsi="Times New Roman" w:cs="Times New Roman"/>
        </w:rPr>
        <w:t xml:space="preserve">) Rilke utolsó korszakának fő műve, a </w:t>
      </w:r>
      <w:r w:rsidRPr="00025AC6">
        <w:rPr>
          <w:rFonts w:ascii="Times New Roman" w:hAnsi="Times New Roman" w:cs="Times New Roman"/>
          <w:i/>
        </w:rPr>
        <w:t>Duinói elégiák</w:t>
      </w:r>
      <w:r w:rsidRPr="00025AC6">
        <w:rPr>
          <w:rFonts w:ascii="Times New Roman" w:hAnsi="Times New Roman" w:cs="Times New Roman"/>
        </w:rPr>
        <w:t xml:space="preserve"> versciklus élménye ihlette. </w:t>
      </w:r>
      <w:r w:rsidR="0013413A">
        <w:rPr>
          <w:rFonts w:ascii="Times New Roman" w:hAnsi="Times New Roman" w:cs="Times New Roman"/>
        </w:rPr>
        <w:t>Góra l</w:t>
      </w:r>
      <w:r w:rsidRPr="00025AC6">
        <w:rPr>
          <w:rFonts w:ascii="Times New Roman" w:hAnsi="Times New Roman" w:cs="Times New Roman"/>
        </w:rPr>
        <w:t xml:space="preserve">átványból kiinduló művészetének, táj- és városképeinek ihlető forrása meglehetősen komplex; egyfelől bátran merít a természettudományok, az elméleti fizika, a filozófia  és (spirituális) irodalom térrel, idővel és színnel/fénnyel foglalkozó teoretikus műveiből, másfelől e bonyolult és összetett elméleti értekezések alaptéziseit végül könnyed eleganciával és megfelelő arányú művészi szabadsággal integrálja vérbő festőiségű festményciklusaiba. </w:t>
      </w:r>
    </w:p>
    <w:p w:rsidR="00D214BA" w:rsidRDefault="0013413A" w:rsidP="009C72BF">
      <w:pPr>
        <w:spacing w:after="0" w:line="276" w:lineRule="auto"/>
        <w:ind w:firstLine="708"/>
        <w:jc w:val="both"/>
        <w:rPr>
          <w:rFonts w:ascii="Times New Roman" w:hAnsi="Times New Roman" w:cs="Times New Roman"/>
        </w:rPr>
      </w:pPr>
      <w:r>
        <w:rPr>
          <w:rFonts w:ascii="Times New Roman" w:hAnsi="Times New Roman" w:cs="Times New Roman"/>
        </w:rPr>
        <w:t>A kiállításon bemutatott, l</w:t>
      </w:r>
      <w:r w:rsidRPr="00025AC6">
        <w:rPr>
          <w:rFonts w:ascii="Times New Roman" w:hAnsi="Times New Roman" w:cs="Times New Roman"/>
        </w:rPr>
        <w:t xml:space="preserve">egújabb, </w:t>
      </w:r>
      <w:r>
        <w:rPr>
          <w:rFonts w:ascii="Times New Roman" w:hAnsi="Times New Roman" w:cs="Times New Roman"/>
          <w:i/>
        </w:rPr>
        <w:t>Colorium</w:t>
      </w:r>
      <w:r w:rsidRPr="00025AC6">
        <w:rPr>
          <w:rFonts w:ascii="Times New Roman" w:hAnsi="Times New Roman" w:cs="Times New Roman"/>
        </w:rPr>
        <w:t xml:space="preserve"> c. szériája</w:t>
      </w:r>
      <w:r w:rsidRPr="00025AC6">
        <w:rPr>
          <w:rFonts w:ascii="Times New Roman" w:hAnsi="Times New Roman" w:cs="Times New Roman"/>
        </w:rPr>
        <w:t xml:space="preserve"> </w:t>
      </w:r>
      <w:r w:rsidR="009C72BF" w:rsidRPr="00025AC6">
        <w:rPr>
          <w:rFonts w:ascii="Times New Roman" w:hAnsi="Times New Roman" w:cs="Times New Roman"/>
        </w:rPr>
        <w:t xml:space="preserve">a legkézenfekvőbb témát, a saját maga által bebarangolt helyszíneket </w:t>
      </w:r>
      <w:r>
        <w:rPr>
          <w:rFonts w:ascii="Times New Roman" w:hAnsi="Times New Roman" w:cs="Times New Roman"/>
        </w:rPr>
        <w:t>örökíti meg</w:t>
      </w:r>
      <w:r w:rsidR="009C72BF" w:rsidRPr="00025AC6">
        <w:rPr>
          <w:rFonts w:ascii="Times New Roman" w:hAnsi="Times New Roman" w:cs="Times New Roman"/>
        </w:rPr>
        <w:t xml:space="preserve">: </w:t>
      </w:r>
      <w:r w:rsidR="00D214BA">
        <w:rPr>
          <w:rFonts w:ascii="Times New Roman" w:hAnsi="Times New Roman" w:cs="Times New Roman"/>
        </w:rPr>
        <w:t xml:space="preserve">Budapest jól ismert pontjait, tereit, hídjait, azonban az ember nélküli, kiüresedett színhelyek emblémává, </w:t>
      </w:r>
      <w:r w:rsidR="009C72BF" w:rsidRPr="00025AC6">
        <w:rPr>
          <w:rFonts w:ascii="Times New Roman" w:hAnsi="Times New Roman" w:cs="Times New Roman"/>
        </w:rPr>
        <w:t>sablonná egyszerűsödnek: az élet nélküli városi motívumok közül épp a személyes emlékek hiányoznak és így válnak e tájak maguk</w:t>
      </w:r>
      <w:r w:rsidR="00D214BA">
        <w:rPr>
          <w:rFonts w:ascii="Times New Roman" w:hAnsi="Times New Roman" w:cs="Times New Roman"/>
        </w:rPr>
        <w:t xml:space="preserve"> is</w:t>
      </w:r>
      <w:r w:rsidR="009C72BF" w:rsidRPr="00025AC6">
        <w:rPr>
          <w:rFonts w:ascii="Times New Roman" w:hAnsi="Times New Roman" w:cs="Times New Roman"/>
        </w:rPr>
        <w:t xml:space="preserve"> időtlen</w:t>
      </w:r>
      <w:r w:rsidR="009C72BF">
        <w:rPr>
          <w:rFonts w:ascii="Times New Roman" w:hAnsi="Times New Roman" w:cs="Times New Roman"/>
        </w:rPr>
        <w:t>, dermedt</w:t>
      </w:r>
      <w:r w:rsidR="009C72BF" w:rsidRPr="00025AC6">
        <w:rPr>
          <w:rFonts w:ascii="Times New Roman" w:hAnsi="Times New Roman" w:cs="Times New Roman"/>
        </w:rPr>
        <w:t xml:space="preserve"> emlékművekké. </w:t>
      </w:r>
      <w:r>
        <w:rPr>
          <w:rFonts w:ascii="Times New Roman" w:hAnsi="Times New Roman" w:cs="Times New Roman"/>
        </w:rPr>
        <w:t>E műveken</w:t>
      </w:r>
      <w:r w:rsidR="009C72BF" w:rsidRPr="00025AC6">
        <w:rPr>
          <w:rFonts w:ascii="Times New Roman" w:hAnsi="Times New Roman" w:cs="Times New Roman"/>
        </w:rPr>
        <w:t xml:space="preserve"> központi szerep jut az útnak, mely erős szimbólumként és gondolati metaforaként a művész pozícióját, folyamatos kutatói magatartását, kérdésfelvetéseit jelképezi. </w:t>
      </w:r>
      <w:r w:rsidR="00D214BA">
        <w:rPr>
          <w:rFonts w:ascii="Times New Roman" w:hAnsi="Times New Roman" w:cs="Times New Roman"/>
        </w:rPr>
        <w:t>Ugyanis Góra alkotói attitűdjében a művészet és</w:t>
      </w:r>
      <w:r>
        <w:rPr>
          <w:rFonts w:ascii="Times New Roman" w:hAnsi="Times New Roman" w:cs="Times New Roman"/>
        </w:rPr>
        <w:t xml:space="preserve"> </w:t>
      </w:r>
      <w:r w:rsidR="00D214BA">
        <w:rPr>
          <w:rFonts w:ascii="Times New Roman" w:hAnsi="Times New Roman" w:cs="Times New Roman"/>
        </w:rPr>
        <w:t xml:space="preserve">a </w:t>
      </w:r>
      <w:r>
        <w:rPr>
          <w:rFonts w:ascii="Times New Roman" w:hAnsi="Times New Roman" w:cs="Times New Roman"/>
        </w:rPr>
        <w:t>tudomány elválaszthatatlan</w:t>
      </w:r>
      <w:r w:rsidR="00D214BA">
        <w:rPr>
          <w:rFonts w:ascii="Times New Roman" w:hAnsi="Times New Roman" w:cs="Times New Roman"/>
        </w:rPr>
        <w:t>ul összeforrt fogalmak</w:t>
      </w:r>
      <w:r>
        <w:rPr>
          <w:rFonts w:ascii="Times New Roman" w:hAnsi="Times New Roman" w:cs="Times New Roman"/>
        </w:rPr>
        <w:t xml:space="preserve">. </w:t>
      </w:r>
      <w:r w:rsidR="00D4462F">
        <w:rPr>
          <w:rFonts w:ascii="Times New Roman" w:hAnsi="Times New Roman" w:cs="Times New Roman"/>
        </w:rPr>
        <w:t xml:space="preserve">E sorozat színtani vizsgálódásai – hasonlóan korábbi ciklusaihoz – szintén </w:t>
      </w:r>
      <w:r w:rsidR="009C72BF" w:rsidRPr="00025AC6">
        <w:rPr>
          <w:rFonts w:ascii="Times New Roman" w:hAnsi="Times New Roman" w:cs="Times New Roman"/>
        </w:rPr>
        <w:t>elméleti alapokon nyugsz</w:t>
      </w:r>
      <w:r w:rsidR="00D4462F">
        <w:rPr>
          <w:rFonts w:ascii="Times New Roman" w:hAnsi="Times New Roman" w:cs="Times New Roman"/>
        </w:rPr>
        <w:t>anak</w:t>
      </w:r>
      <w:r w:rsidR="009C72BF" w:rsidRPr="00025AC6">
        <w:rPr>
          <w:rFonts w:ascii="Times New Roman" w:hAnsi="Times New Roman" w:cs="Times New Roman"/>
        </w:rPr>
        <w:t xml:space="preserve">, Nemcsics Antal </w:t>
      </w:r>
      <w:r w:rsidR="009C72BF" w:rsidRPr="00025AC6">
        <w:rPr>
          <w:rFonts w:ascii="Times New Roman" w:hAnsi="Times New Roman" w:cs="Times New Roman"/>
          <w:i/>
        </w:rPr>
        <w:t>Színdinamikájá</w:t>
      </w:r>
      <w:r w:rsidR="009C72BF" w:rsidRPr="00025AC6">
        <w:rPr>
          <w:rFonts w:ascii="Times New Roman" w:hAnsi="Times New Roman" w:cs="Times New Roman"/>
        </w:rPr>
        <w:t>ból indul</w:t>
      </w:r>
      <w:r w:rsidR="00D214BA">
        <w:rPr>
          <w:rFonts w:ascii="Times New Roman" w:hAnsi="Times New Roman" w:cs="Times New Roman"/>
        </w:rPr>
        <w:t>nak</w:t>
      </w:r>
      <w:r w:rsidR="009C72BF" w:rsidRPr="00025AC6">
        <w:rPr>
          <w:rFonts w:ascii="Times New Roman" w:hAnsi="Times New Roman" w:cs="Times New Roman"/>
        </w:rPr>
        <w:t xml:space="preserve"> ki</w:t>
      </w:r>
      <w:r w:rsidR="00D4462F">
        <w:rPr>
          <w:rFonts w:ascii="Times New Roman" w:hAnsi="Times New Roman" w:cs="Times New Roman"/>
        </w:rPr>
        <w:t xml:space="preserve">. </w:t>
      </w:r>
    </w:p>
    <w:p w:rsidR="009C72BF" w:rsidRDefault="009C72BF" w:rsidP="009C72BF">
      <w:pPr>
        <w:spacing w:after="0" w:line="276" w:lineRule="auto"/>
        <w:ind w:firstLine="708"/>
        <w:jc w:val="both"/>
        <w:rPr>
          <w:rFonts w:ascii="Times New Roman" w:hAnsi="Times New Roman" w:cs="Times New Roman"/>
        </w:rPr>
      </w:pPr>
      <w:r w:rsidRPr="00025AC6">
        <w:rPr>
          <w:rFonts w:ascii="Times New Roman" w:hAnsi="Times New Roman" w:cs="Times New Roman"/>
        </w:rPr>
        <w:t>Góra Orsolya robosztusan festő művész. Hosszú processzus során színrétegek tucatjait festi a vászonra, átfest és újrafest, az egyes vastagabb-vékonyabb, kevésbé vagy éppen jobban megszáradt festékrétegek fizikai kölcsönhatásba kerülnek egymással, a kéken átvilágít a piros, vagy felbukkan a még mélyebb layer</w:t>
      </w:r>
      <w:r>
        <w:rPr>
          <w:rFonts w:ascii="Times New Roman" w:hAnsi="Times New Roman" w:cs="Times New Roman"/>
        </w:rPr>
        <w:t>ből</w:t>
      </w:r>
      <w:r w:rsidRPr="00025AC6">
        <w:rPr>
          <w:rFonts w:ascii="Times New Roman" w:hAnsi="Times New Roman" w:cs="Times New Roman"/>
        </w:rPr>
        <w:t xml:space="preserve"> átsugárzó sárga. Színek himnuszát hozza létre, míg végül, a festés folyamatának utolsó lépéseként Nemcsics fő konklúzióját – miszerint minden színek összessége a szürke – a saját praxisába ülteti és a vastagon festett relief képeket a mindent magába olvasztó szürke színű lazúrral fedi be. A szürke lazúr hol jobban, hol kevésbé takarja a képet, valódi emlékműszerűséget, időtlenséget és kortalanságot kölcsönözve jól ismert Budapestünk megannyi szegletének. A szürke számtalan (Nemcsics rendszere szerint összesen 99) árnyalatának, finom átmenetei és harmóniái, melegsége vagy hidegsége, sűrűsége vagy halványsága, bársonyossága vagy acélossága pontosan azon múlik, hogy milyen összetevők, milyen színek és milyen arányban kerültek bele: a szürke szín így válik valódi metaforává, az élet alakulásának, a sors kifürkészhetetlenségének jelképévé. Ahogyan ezt Nádas Péter tökéletesen megfogalmazta: „A két véglet közé zárt kifejezési vágy a szürkék fokozatain halad.” </w:t>
      </w:r>
    </w:p>
    <w:p w:rsidR="00D214BA" w:rsidRPr="00025AC6" w:rsidRDefault="00D214BA" w:rsidP="009C72BF">
      <w:pPr>
        <w:spacing w:after="0" w:line="276" w:lineRule="auto"/>
        <w:ind w:firstLine="708"/>
        <w:jc w:val="both"/>
        <w:rPr>
          <w:rFonts w:ascii="Times New Roman" w:hAnsi="Times New Roman" w:cs="Times New Roman"/>
        </w:rPr>
      </w:pPr>
    </w:p>
    <w:p w:rsidR="009C72BF" w:rsidRPr="00025AC6" w:rsidRDefault="00D214BA" w:rsidP="00D214BA">
      <w:pPr>
        <w:jc w:val="right"/>
        <w:rPr>
          <w:rFonts w:ascii="Times New Roman" w:hAnsi="Times New Roman" w:cs="Times New Roman"/>
        </w:rPr>
      </w:pPr>
      <w:r>
        <w:rPr>
          <w:rFonts w:ascii="Times New Roman" w:hAnsi="Times New Roman" w:cs="Times New Roman"/>
        </w:rPr>
        <w:t>Szabó Noémi, művészettörténész</w:t>
      </w:r>
    </w:p>
    <w:p w:rsidR="009C72BF" w:rsidRPr="00025AC6" w:rsidRDefault="009C72BF" w:rsidP="009C72BF">
      <w:pPr>
        <w:jc w:val="both"/>
        <w:rPr>
          <w:rFonts w:ascii="Times New Roman" w:hAnsi="Times New Roman" w:cs="Times New Roman"/>
        </w:rPr>
      </w:pPr>
    </w:p>
    <w:p w:rsidR="009C72BF" w:rsidRPr="00025AC6" w:rsidRDefault="009C72BF" w:rsidP="009C72BF">
      <w:pPr>
        <w:jc w:val="both"/>
        <w:rPr>
          <w:rFonts w:ascii="Times New Roman" w:hAnsi="Times New Roman" w:cs="Times New Roman"/>
        </w:rPr>
      </w:pPr>
      <w:bookmarkStart w:id="0" w:name="_GoBack"/>
      <w:bookmarkEnd w:id="0"/>
    </w:p>
    <w:p w:rsidR="009C72BF" w:rsidRPr="00025AC6" w:rsidRDefault="009C72BF" w:rsidP="009C72BF">
      <w:pPr>
        <w:jc w:val="both"/>
        <w:rPr>
          <w:rFonts w:ascii="Times New Roman" w:hAnsi="Times New Roman" w:cs="Times New Roman"/>
        </w:rPr>
      </w:pPr>
    </w:p>
    <w:p w:rsidR="009C72BF" w:rsidRPr="00025AC6" w:rsidRDefault="009C72BF" w:rsidP="009C72BF">
      <w:pPr>
        <w:jc w:val="both"/>
        <w:rPr>
          <w:rFonts w:ascii="Times New Roman" w:hAnsi="Times New Roman" w:cs="Times New Roman"/>
        </w:rPr>
      </w:pPr>
    </w:p>
    <w:p w:rsidR="009C72BF" w:rsidRPr="00025AC6" w:rsidRDefault="009C72BF" w:rsidP="009C72BF">
      <w:pPr>
        <w:jc w:val="both"/>
        <w:rPr>
          <w:rFonts w:ascii="Times New Roman" w:hAnsi="Times New Roman" w:cs="Times New Roman"/>
        </w:rPr>
      </w:pPr>
    </w:p>
    <w:p w:rsidR="009C72BF" w:rsidRPr="00025AC6" w:rsidRDefault="009C72BF" w:rsidP="009C72BF">
      <w:pPr>
        <w:rPr>
          <w:rFonts w:ascii="Times New Roman" w:hAnsi="Times New Roman" w:cs="Times New Roman"/>
        </w:rPr>
      </w:pPr>
    </w:p>
    <w:p w:rsidR="00B97C67" w:rsidRDefault="00077915"/>
    <w:sectPr w:rsidR="00B97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15" w:rsidRDefault="00077915" w:rsidP="009C72BF">
      <w:pPr>
        <w:spacing w:after="0" w:line="240" w:lineRule="auto"/>
      </w:pPr>
      <w:r>
        <w:separator/>
      </w:r>
    </w:p>
  </w:endnote>
  <w:endnote w:type="continuationSeparator" w:id="0">
    <w:p w:rsidR="00077915" w:rsidRDefault="00077915" w:rsidP="009C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15" w:rsidRDefault="00077915" w:rsidP="009C72BF">
      <w:pPr>
        <w:spacing w:after="0" w:line="240" w:lineRule="auto"/>
      </w:pPr>
      <w:r>
        <w:separator/>
      </w:r>
    </w:p>
  </w:footnote>
  <w:footnote w:type="continuationSeparator" w:id="0">
    <w:p w:rsidR="00077915" w:rsidRDefault="00077915" w:rsidP="009C7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B0"/>
    <w:rsid w:val="00077915"/>
    <w:rsid w:val="0013413A"/>
    <w:rsid w:val="004D4895"/>
    <w:rsid w:val="005D6F77"/>
    <w:rsid w:val="00724DB0"/>
    <w:rsid w:val="009C72BF"/>
    <w:rsid w:val="00D214BA"/>
    <w:rsid w:val="00D44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5C8B"/>
  <w15:chartTrackingRefBased/>
  <w15:docId w15:val="{D48818D6-EBE3-49C9-9D85-943A7DFB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72B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9C72B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C72BF"/>
    <w:rPr>
      <w:sz w:val="20"/>
      <w:szCs w:val="20"/>
    </w:rPr>
  </w:style>
  <w:style w:type="character" w:styleId="Lbjegyzet-hivatkozs">
    <w:name w:val="footnote reference"/>
    <w:basedOn w:val="Bekezdsalapbettpusa"/>
    <w:uiPriority w:val="99"/>
    <w:semiHidden/>
    <w:unhideWhenUsed/>
    <w:rsid w:val="009C7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406</Words>
  <Characters>2806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N</dc:creator>
  <cp:keywords/>
  <dc:description/>
  <cp:lastModifiedBy>Szabó N</cp:lastModifiedBy>
  <cp:revision>2</cp:revision>
  <dcterms:created xsi:type="dcterms:W3CDTF">2022-05-19T07:17:00Z</dcterms:created>
  <dcterms:modified xsi:type="dcterms:W3CDTF">2022-05-19T07:59:00Z</dcterms:modified>
</cp:coreProperties>
</file>